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10" w:rsidRDefault="00711E10">
      <w:pPr>
        <w:pStyle w:val="20"/>
        <w:framePr w:wrap="none" w:vAnchor="page" w:hAnchor="page" w:x="1015" w:y="344"/>
        <w:shd w:val="clear" w:color="auto" w:fill="auto"/>
        <w:spacing w:after="0" w:line="240" w:lineRule="exact"/>
        <w:ind w:left="9920"/>
      </w:pPr>
      <w:r>
        <w:t xml:space="preserve">Приложение №2 к приказу №247/2 </w:t>
      </w:r>
      <w:r w:rsidR="00307F89">
        <w:t>от 06.04.2020</w:t>
      </w:r>
    </w:p>
    <w:p w:rsidR="00E35510" w:rsidRDefault="00307F89">
      <w:pPr>
        <w:pStyle w:val="10"/>
        <w:framePr w:w="15158" w:h="796" w:hRule="exact" w:wrap="none" w:vAnchor="page" w:hAnchor="page" w:x="1015" w:y="1306"/>
        <w:shd w:val="clear" w:color="auto" w:fill="auto"/>
        <w:spacing w:before="0" w:after="0"/>
        <w:ind w:left="360"/>
      </w:pPr>
      <w:bookmarkStart w:id="0" w:name="bookmark0"/>
      <w:r>
        <w:t>Примерный план мероприятий («Дорожная карта»)</w:t>
      </w:r>
      <w:r>
        <w:br/>
        <w:t>по обеспечению перехода на дистанционное об</w:t>
      </w:r>
      <w:r w:rsidR="00711E10">
        <w:t>учение в МБОУ «</w:t>
      </w:r>
      <w:proofErr w:type="spellStart"/>
      <w:r w:rsidR="00711E10">
        <w:t>Чагаротарская</w:t>
      </w:r>
      <w:proofErr w:type="spellEnd"/>
      <w:r>
        <w:t xml:space="preserve"> СОШ</w:t>
      </w:r>
      <w:r w:rsidR="00711E10">
        <w:t xml:space="preserve"> </w:t>
      </w:r>
      <w:proofErr w:type="spellStart"/>
      <w:r w:rsidR="00711E10">
        <w:t>им.А.И.Исмаилова</w:t>
      </w:r>
      <w:proofErr w:type="spellEnd"/>
      <w:r>
        <w:t>»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9211"/>
        <w:gridCol w:w="2837"/>
        <w:gridCol w:w="2429"/>
      </w:tblGrid>
      <w:tr w:rsidR="00E3551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120" w:line="200" w:lineRule="exact"/>
            </w:pPr>
            <w:r>
              <w:rPr>
                <w:rStyle w:val="210pt"/>
              </w:rPr>
              <w:t>№</w:t>
            </w: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  <w:r>
              <w:rPr>
                <w:rStyle w:val="210pt"/>
              </w:rPr>
              <w:t>/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before="120" w:after="0" w:line="200" w:lineRule="exact"/>
              <w:jc w:val="center"/>
            </w:pP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Исполнитель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00" w:lineRule="exact"/>
              <w:ind w:left="280"/>
            </w:pPr>
            <w:r>
              <w:rPr>
                <w:rStyle w:val="210pt"/>
              </w:rPr>
              <w:t>Сроки исполнения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127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1.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jc w:val="both"/>
            </w:pPr>
            <w:r>
              <w:rPr>
                <w:rStyle w:val="2105pt"/>
              </w:rPr>
              <w:t>Издание приказ</w:t>
            </w:r>
            <w:proofErr w:type="gramStart"/>
            <w:r>
              <w:rPr>
                <w:rStyle w:val="2105pt"/>
              </w:rPr>
              <w:t>а(</w:t>
            </w:r>
            <w:proofErr w:type="gramEnd"/>
            <w:r>
              <w:rPr>
                <w:rStyle w:val="2105pt"/>
              </w:rPr>
              <w:t>-</w:t>
            </w:r>
            <w:proofErr w:type="spellStart"/>
            <w:r>
              <w:rPr>
                <w:rStyle w:val="2105pt"/>
              </w:rPr>
              <w:t>ов</w:t>
            </w:r>
            <w:proofErr w:type="spellEnd"/>
            <w:r>
              <w:rPr>
                <w:rStyle w:val="2105pt"/>
              </w:rPr>
              <w:t xml:space="preserve">) о переходе на </w:t>
            </w:r>
            <w:r>
              <w:rPr>
                <w:rStyle w:val="2105pt"/>
              </w:rPr>
              <w:t>дистанционное обучение, в том числе о назначении лиц, ответственных: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>за организацию перехода на дистанционное обучение;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>за информирование участников образовательных отношений;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директор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ind w:left="840" w:hanging="440"/>
            </w:pPr>
            <w:r>
              <w:rPr>
                <w:rStyle w:val="2105pt"/>
              </w:rPr>
              <w:t>общеоб</w:t>
            </w:r>
            <w:r>
              <w:rPr>
                <w:rStyle w:val="2105pt"/>
              </w:rPr>
              <w:t>разовательной организации (далее - ОО)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07.04.2020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2.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07.04.2020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3.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jc w:val="both"/>
            </w:pPr>
            <w:r>
              <w:rPr>
                <w:rStyle w:val="2105pt"/>
              </w:rPr>
              <w:t xml:space="preserve">Мониторинг технической готовности МБОУ </w:t>
            </w:r>
            <w:r>
              <w:rPr>
                <w:rStyle w:val="2105pt"/>
              </w:rPr>
              <w:t>«</w:t>
            </w:r>
            <w:proofErr w:type="spellStart"/>
            <w:r>
              <w:rPr>
                <w:rStyle w:val="2105pt"/>
              </w:rPr>
              <w:t>ст</w:t>
            </w:r>
            <w:proofErr w:type="gramStart"/>
            <w:r>
              <w:rPr>
                <w:rStyle w:val="2105pt"/>
              </w:rPr>
              <w:t>.К</w:t>
            </w:r>
            <w:proofErr w:type="gramEnd"/>
            <w:r>
              <w:rPr>
                <w:rStyle w:val="2105pt"/>
              </w:rPr>
              <w:t>арланюртовская</w:t>
            </w:r>
            <w:proofErr w:type="spellEnd"/>
            <w:r>
              <w:rPr>
                <w:rStyle w:val="2105pt"/>
              </w:rPr>
              <w:t xml:space="preserve"> СОШ», педагогических работников, обучающихся для перехода к дистанционному обучению, в том числе проведение тренировочных подключений обучающихся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администрация ОО, классные руководители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4.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jc w:val="both"/>
            </w:pPr>
            <w:proofErr w:type="gramStart"/>
            <w:r>
              <w:rPr>
                <w:rStyle w:val="2105pt"/>
              </w:rPr>
              <w:t xml:space="preserve">Сбор и анализ информации </w:t>
            </w:r>
            <w:r>
              <w:rPr>
                <w:rStyle w:val="2105pt"/>
              </w:rPr>
              <w:t xml:space="preserve">(заявлений) родителей (законных представителей) обучающихся, представленной любым доступным способом, в том числе и использованием </w:t>
            </w:r>
            <w:proofErr w:type="spellStart"/>
            <w:r>
              <w:rPr>
                <w:rStyle w:val="2105pt"/>
              </w:rPr>
              <w:t>информационно</w:t>
            </w:r>
            <w:r>
              <w:rPr>
                <w:rStyle w:val="2105pt"/>
              </w:rPr>
              <w:softHyphen/>
              <w:t>телекоммуникационной</w:t>
            </w:r>
            <w:proofErr w:type="spellEnd"/>
            <w:r>
              <w:rPr>
                <w:rStyle w:val="2105pt"/>
              </w:rPr>
              <w:t xml:space="preserve"> сети «Интернет», о выбранной ими форме дистанционного обучения с учетом технических услови</w:t>
            </w:r>
            <w:r>
              <w:rPr>
                <w:rStyle w:val="2105pt"/>
              </w:rPr>
              <w:t>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администрация ОО, классные руководители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5.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 xml:space="preserve">Определение организационно-технологической схемы дистанционного обучения </w:t>
            </w:r>
            <w:r>
              <w:rPr>
                <w:rStyle w:val="2105pt"/>
              </w:rPr>
              <w:t>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6.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right="2200"/>
              <w:jc w:val="right"/>
            </w:pPr>
            <w:r>
              <w:rPr>
                <w:rStyle w:val="2105pt"/>
              </w:rPr>
              <w:t>Внесение изменений в режим работы общеобразовательной организации: корректировка расписания уроков, занятий внеурочной</w:t>
            </w:r>
            <w:r>
              <w:rPr>
                <w:rStyle w:val="2105pt"/>
              </w:rPr>
              <w:t xml:space="preserve"> деятельности;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7.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jc w:val="both"/>
            </w:pPr>
            <w:r>
              <w:rPr>
                <w:rStyle w:val="2105pt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Style w:val="2105pt"/>
              </w:rPr>
              <w:t>онлайн</w:t>
            </w:r>
            <w:proofErr w:type="spellEnd"/>
            <w:r>
              <w:rPr>
                <w:rStyle w:val="2105pt"/>
              </w:rPr>
              <w:t xml:space="preserve">, с привлечением социальных педагогов, </w:t>
            </w:r>
            <w:r>
              <w:rPr>
                <w:rStyle w:val="2105pt"/>
              </w:rPr>
              <w:t>психологов, педагогических работников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администрация ОО, классные руководители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8.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jc w:val="both"/>
            </w:pPr>
            <w:r>
              <w:rPr>
                <w:rStyle w:val="2105pt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 xml:space="preserve">указание в тематическом планировании рабочих программ учителей форм </w:t>
            </w:r>
            <w:r>
              <w:rPr>
                <w:rStyle w:val="2105pt"/>
              </w:rPr>
              <w:t>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50" w:lineRule="exact"/>
              <w:ind w:firstLine="420"/>
              <w:jc w:val="both"/>
            </w:pPr>
            <w:r>
              <w:rPr>
                <w:rStyle w:val="2105pt"/>
              </w:rPr>
              <w:t>при необходимости - перераспределение (уплотнение) тематических модулей, блоков, отдельных тем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учителя-предметники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8453" w:wrap="none" w:vAnchor="page" w:hAnchor="page" w:x="1015" w:y="241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</w:t>
            </w:r>
            <w:r>
              <w:rPr>
                <w:rStyle w:val="2105pt"/>
              </w:rPr>
              <w:t>о 07.04.2020</w:t>
            </w:r>
          </w:p>
        </w:tc>
      </w:tr>
    </w:tbl>
    <w:p w:rsidR="00E35510" w:rsidRDefault="00E35510">
      <w:pPr>
        <w:rPr>
          <w:sz w:val="2"/>
          <w:szCs w:val="2"/>
        </w:rPr>
        <w:sectPr w:rsidR="00E3551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9211"/>
        <w:gridCol w:w="2837"/>
        <w:gridCol w:w="2429"/>
      </w:tblGrid>
      <w:tr w:rsidR="00E3551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120" w:line="200" w:lineRule="exact"/>
              <w:ind w:left="140"/>
            </w:pPr>
            <w:r>
              <w:rPr>
                <w:rStyle w:val="210pt"/>
              </w:rPr>
              <w:lastRenderedPageBreak/>
              <w:t>№</w:t>
            </w: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  <w:r>
              <w:rPr>
                <w:rStyle w:val="210pt"/>
              </w:rPr>
              <w:t>/</w:t>
            </w:r>
          </w:p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before="120" w:after="0" w:line="200" w:lineRule="exact"/>
              <w:jc w:val="center"/>
            </w:pP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Мероприятия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Исполнитель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00" w:lineRule="exact"/>
              <w:ind w:left="320"/>
            </w:pPr>
            <w:r>
              <w:rPr>
                <w:rStyle w:val="210pt"/>
              </w:rPr>
              <w:t>Сроки исполнения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17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9.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 xml:space="preserve"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</w:t>
            </w:r>
            <w:r>
              <w:rPr>
                <w:rStyle w:val="2105pt"/>
              </w:rPr>
              <w:t>деятельности, их времени, продолжительности, способах обратной связи, в том числе:</w:t>
            </w:r>
          </w:p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ind w:firstLine="420"/>
            </w:pPr>
            <w:r>
              <w:rPr>
                <w:rStyle w:val="2105pt"/>
              </w:rPr>
              <w:t>размещение указанной информации на официальном сайте общеобразовательной организации;</w:t>
            </w:r>
          </w:p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ind w:firstLine="420"/>
            </w:pPr>
            <w:r>
              <w:rPr>
                <w:rStyle w:val="2105pt"/>
              </w:rPr>
              <w:t xml:space="preserve">регулярная актуализация информации на официальном сайте общеобразовательной </w:t>
            </w:r>
            <w:r>
              <w:rPr>
                <w:rStyle w:val="2105pt"/>
              </w:rPr>
              <w:t>организации.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0" w:lineRule="exact"/>
              <w:jc w:val="center"/>
            </w:pPr>
            <w:proofErr w:type="gramStart"/>
            <w:r>
              <w:rPr>
                <w:rStyle w:val="2105pt"/>
              </w:rPr>
              <w:t>ответственный</w:t>
            </w:r>
            <w:proofErr w:type="gramEnd"/>
            <w:r>
              <w:rPr>
                <w:rStyle w:val="2105pt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до 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10.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 xml:space="preserve"> по вопросам организации </w:t>
            </w:r>
            <w:r>
              <w:rPr>
                <w:rStyle w:val="2105pt"/>
              </w:rPr>
              <w:t>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классные руководители, учителя-предметники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постоянно на период дистанционного обучения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11.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0" w:lineRule="exact"/>
              <w:jc w:val="both"/>
            </w:pPr>
            <w:r>
              <w:rPr>
                <w:rStyle w:val="2105pt"/>
              </w:rPr>
              <w:t xml:space="preserve">Проведение </w:t>
            </w:r>
            <w:proofErr w:type="gramStart"/>
            <w:r>
              <w:rPr>
                <w:rStyle w:val="2105pt"/>
              </w:rPr>
              <w:t xml:space="preserve">с использованием дистанционных технологий рабочего совещания с </w:t>
            </w:r>
            <w:r>
              <w:rPr>
                <w:rStyle w:val="2105pt"/>
              </w:rPr>
              <w:t>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06.04.2020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12.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администрация </w:t>
            </w:r>
            <w:r>
              <w:rPr>
                <w:rStyle w:val="2105pt"/>
              </w:rPr>
              <w:t>ОО, классные руководители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постоянно на период дистанционного обучения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13.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>Мониторинг организации дистанционного обучения в общеобразовательной организации:</w:t>
            </w:r>
          </w:p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ind w:firstLine="420"/>
            </w:pPr>
            <w:r>
              <w:rPr>
                <w:rStyle w:val="2105pt"/>
              </w:rPr>
              <w:t xml:space="preserve">выявление и устранение проблем, связанных с организацией, осуществлением и качеством образования в </w:t>
            </w:r>
            <w:r>
              <w:rPr>
                <w:rStyle w:val="2105pt"/>
              </w:rPr>
              <w:t>условиях дистанционного обучения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постоянно на период дистанционного обучения</w:t>
            </w:r>
          </w:p>
        </w:tc>
      </w:tr>
      <w:tr w:rsidR="00E3551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ind w:left="140"/>
            </w:pPr>
            <w:r>
              <w:rPr>
                <w:rStyle w:val="2105pt"/>
              </w:rPr>
              <w:t>14.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59" w:lineRule="exact"/>
              <w:jc w:val="both"/>
            </w:pPr>
            <w:r>
              <w:rPr>
                <w:rStyle w:val="2105pt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администрация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510" w:rsidRDefault="00307F89">
            <w:pPr>
              <w:pStyle w:val="20"/>
              <w:framePr w:w="15158" w:h="5650" w:wrap="none" w:vAnchor="page" w:hAnchor="page" w:x="1015" w:y="368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согласно </w:t>
            </w:r>
            <w:r>
              <w:rPr>
                <w:rStyle w:val="2105pt"/>
              </w:rPr>
              <w:t>плану ОО</w:t>
            </w:r>
          </w:p>
        </w:tc>
      </w:tr>
    </w:tbl>
    <w:p w:rsidR="00E35510" w:rsidRDefault="00E35510">
      <w:pPr>
        <w:rPr>
          <w:sz w:val="2"/>
          <w:szCs w:val="2"/>
        </w:rPr>
      </w:pPr>
    </w:p>
    <w:sectPr w:rsidR="00E35510" w:rsidSect="00E3551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F89" w:rsidRDefault="00307F89" w:rsidP="00E35510">
      <w:r>
        <w:separator/>
      </w:r>
    </w:p>
  </w:endnote>
  <w:endnote w:type="continuationSeparator" w:id="0">
    <w:p w:rsidR="00307F89" w:rsidRDefault="00307F89" w:rsidP="00E3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F89" w:rsidRDefault="00307F89"/>
  </w:footnote>
  <w:footnote w:type="continuationSeparator" w:id="0">
    <w:p w:rsidR="00307F89" w:rsidRDefault="00307F8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510"/>
    <w:rsid w:val="00307F89"/>
    <w:rsid w:val="00711E10"/>
    <w:rsid w:val="00E3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55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551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355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355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;Не курсив"/>
    <w:basedOn w:val="2"/>
    <w:rsid w:val="00E35510"/>
    <w:rPr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5pt">
    <w:name w:val="Основной текст (2) + 10;5 pt;Не курсив"/>
    <w:basedOn w:val="2"/>
    <w:rsid w:val="00E35510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5510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10">
    <w:name w:val="Заголовок №1"/>
    <w:basedOn w:val="a"/>
    <w:link w:val="1"/>
    <w:rsid w:val="00E35510"/>
    <w:pPr>
      <w:shd w:val="clear" w:color="auto" w:fill="FFFFFF"/>
      <w:spacing w:before="840" w:after="3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3661</Characters>
  <Application>Microsoft Office Word</Application>
  <DocSecurity>0</DocSecurity>
  <Lines>30</Lines>
  <Paragraphs>8</Paragraphs>
  <ScaleCrop>false</ScaleCrop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2020-04-11T07:08:00Z</dcterms:created>
  <dcterms:modified xsi:type="dcterms:W3CDTF">2020-04-11T07:10:00Z</dcterms:modified>
</cp:coreProperties>
</file>