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53F" w:rsidRDefault="0068653F" w:rsidP="0068653F">
      <w:pPr>
        <w:spacing w:after="0" w:line="344" w:lineRule="atLeast"/>
        <w:jc w:val="center"/>
        <w:rPr>
          <w:rFonts w:ascii="Times New Roman" w:hAnsi="Times New Roman"/>
          <w:color w:val="FF0000"/>
          <w:sz w:val="42"/>
          <w:szCs w:val="42"/>
          <w:lang w:eastAsia="ru-RU"/>
        </w:rPr>
      </w:pPr>
      <w:r>
        <w:rPr>
          <w:rFonts w:ascii="Times New Roman" w:hAnsi="Times New Roman"/>
          <w:b/>
          <w:color w:val="FF0000"/>
          <w:sz w:val="24"/>
          <w:szCs w:val="24"/>
          <w:lang w:eastAsia="ru-RU"/>
        </w:rPr>
        <w:t>Финансо</w:t>
      </w:r>
      <w:r w:rsidR="00334C49">
        <w:rPr>
          <w:rFonts w:ascii="Times New Roman" w:hAnsi="Times New Roman"/>
          <w:b/>
          <w:color w:val="FF0000"/>
          <w:sz w:val="24"/>
          <w:szCs w:val="24"/>
          <w:lang w:eastAsia="ru-RU"/>
        </w:rPr>
        <w:t>во-хозяйственная деятельность МК</w:t>
      </w:r>
      <w:r>
        <w:rPr>
          <w:rFonts w:ascii="Times New Roman" w:hAnsi="Times New Roman"/>
          <w:b/>
          <w:color w:val="FF0000"/>
          <w:sz w:val="24"/>
          <w:szCs w:val="24"/>
          <w:lang w:eastAsia="ru-RU"/>
        </w:rPr>
        <w:t>ОУ "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eastAsia="ru-RU"/>
        </w:rPr>
        <w:t>Чагаротарская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 СОШ им.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eastAsia="ru-RU"/>
        </w:rPr>
        <w:t>А.И.Исмаилова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eastAsia="ru-RU"/>
        </w:rPr>
        <w:t>"</w:t>
      </w:r>
    </w:p>
    <w:p w:rsidR="0068653F" w:rsidRDefault="0068653F" w:rsidP="0068653F">
      <w:pPr>
        <w:spacing w:after="157" w:line="240" w:lineRule="auto"/>
        <w:jc w:val="both"/>
        <w:rPr>
          <w:rFonts w:ascii="Times New Roman" w:hAnsi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FF"/>
          <w:sz w:val="24"/>
          <w:szCs w:val="24"/>
          <w:lang w:eastAsia="ru-RU"/>
        </w:rPr>
        <w:t>   Финансовое и материально-техниче</w:t>
      </w:r>
      <w:r w:rsidR="00334C49">
        <w:rPr>
          <w:rFonts w:ascii="Times New Roman" w:hAnsi="Times New Roman"/>
          <w:b/>
          <w:color w:val="0000FF"/>
          <w:sz w:val="24"/>
          <w:szCs w:val="24"/>
          <w:lang w:eastAsia="ru-RU"/>
        </w:rPr>
        <w:t>ское обеспечение деятельности МК</w:t>
      </w:r>
      <w:r>
        <w:rPr>
          <w:rFonts w:ascii="Times New Roman" w:hAnsi="Times New Roman"/>
          <w:b/>
          <w:color w:val="0000FF"/>
          <w:sz w:val="24"/>
          <w:szCs w:val="24"/>
          <w:lang w:eastAsia="ru-RU"/>
        </w:rPr>
        <w:t xml:space="preserve">ОУ " </w:t>
      </w:r>
      <w:proofErr w:type="spellStart"/>
      <w:r>
        <w:rPr>
          <w:rFonts w:ascii="Times New Roman" w:hAnsi="Times New Roman"/>
          <w:b/>
          <w:color w:val="0000FF"/>
          <w:sz w:val="24"/>
          <w:szCs w:val="24"/>
          <w:lang w:eastAsia="ru-RU"/>
        </w:rPr>
        <w:t>Чагаротарская</w:t>
      </w:r>
      <w:proofErr w:type="spellEnd"/>
      <w:r>
        <w:rPr>
          <w:rFonts w:ascii="Times New Roman" w:hAnsi="Times New Roman"/>
          <w:b/>
          <w:color w:val="0000FF"/>
          <w:sz w:val="24"/>
          <w:szCs w:val="24"/>
          <w:lang w:eastAsia="ru-RU"/>
        </w:rPr>
        <w:t xml:space="preserve"> СОШ им. </w:t>
      </w:r>
      <w:proofErr w:type="spellStart"/>
      <w:r>
        <w:rPr>
          <w:rFonts w:ascii="Times New Roman" w:hAnsi="Times New Roman"/>
          <w:b/>
          <w:color w:val="0000FF"/>
          <w:sz w:val="24"/>
          <w:szCs w:val="24"/>
          <w:lang w:eastAsia="ru-RU"/>
        </w:rPr>
        <w:t>А.И.Исмаилова</w:t>
      </w:r>
      <w:proofErr w:type="spellEnd"/>
      <w:r>
        <w:rPr>
          <w:rFonts w:ascii="Times New Roman" w:hAnsi="Times New Roman"/>
          <w:b/>
          <w:color w:val="0000FF"/>
          <w:sz w:val="24"/>
          <w:szCs w:val="24"/>
          <w:lang w:eastAsia="ru-RU"/>
        </w:rPr>
        <w:t>" проводится в соответствии с требованиями к условиям реализации основной образовательной программы начального общего, основного общего, среднего (полного) общего образования.</w:t>
      </w:r>
    </w:p>
    <w:p w:rsidR="0068653F" w:rsidRDefault="0068653F" w:rsidP="0068653F">
      <w:pPr>
        <w:spacing w:after="157" w:line="240" w:lineRule="auto"/>
        <w:jc w:val="both"/>
        <w:rPr>
          <w:rFonts w:ascii="Times New Roman" w:hAnsi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FF"/>
          <w:sz w:val="24"/>
          <w:szCs w:val="24"/>
          <w:lang w:eastAsia="ru-RU"/>
        </w:rPr>
        <w:t>   Финансо</w:t>
      </w:r>
      <w:r w:rsidR="00334C49">
        <w:rPr>
          <w:rFonts w:ascii="Times New Roman" w:hAnsi="Times New Roman"/>
          <w:b/>
          <w:color w:val="0000FF"/>
          <w:sz w:val="24"/>
          <w:szCs w:val="24"/>
          <w:lang w:eastAsia="ru-RU"/>
        </w:rPr>
        <w:t>во-хозяйственная деятельность МК</w:t>
      </w:r>
      <w:bookmarkStart w:id="0" w:name="_GoBack"/>
      <w:bookmarkEnd w:id="0"/>
      <w:r>
        <w:rPr>
          <w:rFonts w:ascii="Times New Roman" w:hAnsi="Times New Roman"/>
          <w:b/>
          <w:color w:val="0000FF"/>
          <w:sz w:val="24"/>
          <w:szCs w:val="24"/>
          <w:lang w:eastAsia="ru-RU"/>
        </w:rPr>
        <w:t>ОУ "</w:t>
      </w:r>
      <w:proofErr w:type="spellStart"/>
      <w:r>
        <w:rPr>
          <w:rFonts w:ascii="Times New Roman" w:hAnsi="Times New Roman"/>
          <w:b/>
          <w:color w:val="0000FF"/>
          <w:sz w:val="24"/>
          <w:szCs w:val="24"/>
          <w:lang w:eastAsia="ru-RU"/>
        </w:rPr>
        <w:t>Чагаротарская</w:t>
      </w:r>
      <w:proofErr w:type="spellEnd"/>
      <w:r>
        <w:rPr>
          <w:rFonts w:ascii="Times New Roman" w:hAnsi="Times New Roman"/>
          <w:b/>
          <w:color w:val="0000FF"/>
          <w:sz w:val="24"/>
          <w:szCs w:val="24"/>
          <w:lang w:eastAsia="ru-RU"/>
        </w:rPr>
        <w:t xml:space="preserve"> СОШ им. А.И.Исмаилова" направлена на реализацию её устав</w:t>
      </w:r>
      <w:r>
        <w:rPr>
          <w:rFonts w:ascii="Times New Roman" w:hAnsi="Times New Roman"/>
          <w:b/>
          <w:color w:val="0000FF"/>
          <w:sz w:val="24"/>
          <w:szCs w:val="24"/>
          <w:lang w:eastAsia="ru-RU"/>
        </w:rPr>
        <w:softHyphen/>
        <w:t>ных целей и задач. Финансовые и материальные средства образовательного учреждения, закрепленные за ней учредителем, используются ею в соответствии с уставом и изъятию не подлежат. Если иное не предусмотрено законодательством Российской Федерации.</w:t>
      </w:r>
    </w:p>
    <w:p w:rsidR="0068653F" w:rsidRDefault="0068653F" w:rsidP="0068653F">
      <w:pPr>
        <w:spacing w:after="157" w:line="240" w:lineRule="auto"/>
        <w:jc w:val="both"/>
        <w:rPr>
          <w:rFonts w:ascii="Times New Roman" w:hAnsi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FF"/>
          <w:sz w:val="24"/>
          <w:szCs w:val="24"/>
          <w:lang w:eastAsia="ru-RU"/>
        </w:rPr>
        <w:t>   Финансовое обеспечение деятельности Школы осуществляется в соответствии с законодательством. Источниками формирования имущества и финансовых ресурсов Школы являются:</w:t>
      </w:r>
    </w:p>
    <w:p w:rsidR="0068653F" w:rsidRDefault="0068653F" w:rsidP="006865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FF"/>
          <w:sz w:val="24"/>
          <w:szCs w:val="24"/>
          <w:lang w:eastAsia="ru-RU"/>
        </w:rPr>
        <w:t>- собственные средства Учредителя;</w:t>
      </w:r>
    </w:p>
    <w:p w:rsidR="0068653F" w:rsidRDefault="0068653F" w:rsidP="006865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FF"/>
          <w:sz w:val="24"/>
          <w:szCs w:val="24"/>
          <w:lang w:eastAsia="ru-RU"/>
        </w:rPr>
        <w:t>- бюджетные средства;</w:t>
      </w:r>
    </w:p>
    <w:p w:rsidR="0068653F" w:rsidRDefault="0068653F" w:rsidP="006865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FF"/>
          <w:sz w:val="24"/>
          <w:szCs w:val="24"/>
          <w:lang w:eastAsia="ru-RU"/>
        </w:rPr>
        <w:t> - имущество, закрепленное за учреждением;</w:t>
      </w:r>
    </w:p>
    <w:p w:rsidR="0068653F" w:rsidRDefault="0068653F" w:rsidP="006865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FF"/>
          <w:sz w:val="24"/>
          <w:szCs w:val="24"/>
          <w:lang w:eastAsia="ru-RU"/>
        </w:rPr>
        <w:t>- добровольные пожертвования физических и юридических лиц;</w:t>
      </w:r>
    </w:p>
    <w:p w:rsidR="0068653F" w:rsidRDefault="0068653F" w:rsidP="006865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FF"/>
          <w:sz w:val="24"/>
          <w:szCs w:val="24"/>
          <w:lang w:eastAsia="ru-RU"/>
        </w:rPr>
        <w:t>- другие источники в соответствии с законодательством Российской Федерации.</w:t>
      </w:r>
    </w:p>
    <w:p w:rsidR="0068653F" w:rsidRDefault="0068653F" w:rsidP="0068653F">
      <w:pPr>
        <w:spacing w:after="157" w:line="240" w:lineRule="auto"/>
        <w:jc w:val="both"/>
        <w:rPr>
          <w:rFonts w:ascii="Times New Roman" w:hAnsi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FF"/>
          <w:sz w:val="24"/>
          <w:szCs w:val="24"/>
          <w:lang w:eastAsia="ru-RU"/>
        </w:rPr>
        <w:t>   Порядок поступления денежных средств (регулярных или единовременных) от Учредителя определяется сметой доходов и расходов Школы, составляемой на каждый финансовый год и утверждаемый Учредителем, в порядке, установленном действующим бюджетным законодательством Российской Федерации.</w:t>
      </w:r>
    </w:p>
    <w:p w:rsidR="0068653F" w:rsidRDefault="0068653F" w:rsidP="0068653F">
      <w:pPr>
        <w:spacing w:after="157" w:line="240" w:lineRule="auto"/>
        <w:rPr>
          <w:rFonts w:ascii="Times New Roman" w:hAnsi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FF"/>
          <w:sz w:val="24"/>
          <w:szCs w:val="24"/>
          <w:lang w:eastAsia="ru-RU"/>
        </w:rPr>
        <w:t>   Расходование бюджетных средств Школы производится исключительно в порядке и на условиях, установленных законодательством Российской Федерации, нормативными правовыми актами органов местного самоуправления муниципального образования «Хасавюртовский район». Средства, выделяемые на содержание Школы в рамках доведенного муниципального задания должны обеспечивать возмещение затрат на осуществление её основной деятельности, на выплату заработной платы, отчисления во внебюджетные фонды, расчеты с организациями, создание и          укрепление материально-технической базы.</w:t>
      </w:r>
      <w:r>
        <w:rPr>
          <w:rFonts w:ascii="Times New Roman" w:hAnsi="Times New Roman"/>
          <w:b/>
          <w:color w:val="0000FF"/>
          <w:sz w:val="24"/>
          <w:szCs w:val="24"/>
          <w:lang w:eastAsia="ru-RU"/>
        </w:rPr>
        <w:br/>
        <w:t xml:space="preserve"> В плане финансово-хозяйственной деятельности Школы отражаются все показатели по поступлениям и выплатам учреждения, производимых из средств местного бюджета. Школа не вправе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 Учредитель вправе приостановить приносящую доходы деятельность Школы, если она идет в ущерб образовательной деятельности, предусмотренной Уставом, до решения суда по этому вопросу.</w:t>
      </w:r>
      <w:r>
        <w:rPr>
          <w:rFonts w:ascii="Times New Roman" w:hAnsi="Times New Roman"/>
          <w:b/>
          <w:color w:val="0000FF"/>
          <w:sz w:val="24"/>
          <w:szCs w:val="24"/>
          <w:lang w:eastAsia="ru-RU"/>
        </w:rPr>
        <w:br/>
        <w:t>     Школа владеет, пользуется и распоряжается имуществом, закрепленным на праве оперативного управления в пределах, установленных законом, в соответствии с целями своей деятельности, заданиями собственника этого имущества и назначением этого имущества.</w:t>
      </w:r>
      <w:r>
        <w:rPr>
          <w:rFonts w:ascii="Times New Roman" w:hAnsi="Times New Roman"/>
          <w:b/>
          <w:color w:val="0000FF"/>
          <w:sz w:val="24"/>
          <w:szCs w:val="24"/>
          <w:lang w:eastAsia="ru-RU"/>
        </w:rPr>
        <w:br/>
        <w:t>   Деятельность Школы финансируется в соответствии с законодательством на основе нормативов, установленных законодательством Российской Федерации согласно утвержденной смете. </w:t>
      </w:r>
      <w:r>
        <w:rPr>
          <w:rFonts w:ascii="Times New Roman" w:hAnsi="Times New Roman"/>
          <w:b/>
          <w:color w:val="0000FF"/>
          <w:sz w:val="24"/>
          <w:szCs w:val="24"/>
          <w:lang w:eastAsia="ru-RU"/>
        </w:rPr>
        <w:br/>
        <w:t xml:space="preserve">     Школа обязана предоставлять учредителю и общественности ежегодный отчет о </w:t>
      </w:r>
      <w:r>
        <w:rPr>
          <w:rFonts w:ascii="Times New Roman" w:hAnsi="Times New Roman"/>
          <w:b/>
          <w:color w:val="0000FF"/>
          <w:sz w:val="24"/>
          <w:szCs w:val="24"/>
          <w:lang w:eastAsia="ru-RU"/>
        </w:rPr>
        <w:lastRenderedPageBreak/>
        <w:t>поступлении и расходовании финансовых и материальных средств, а также отчет о результатах самооценки деятельности Школы (</w:t>
      </w:r>
      <w:proofErr w:type="spellStart"/>
      <w:r>
        <w:rPr>
          <w:rFonts w:ascii="Times New Roman" w:hAnsi="Times New Roman"/>
          <w:b/>
          <w:color w:val="0000FF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hAnsi="Times New Roman"/>
          <w:b/>
          <w:color w:val="0000FF"/>
          <w:sz w:val="24"/>
          <w:szCs w:val="24"/>
          <w:lang w:eastAsia="ru-RU"/>
        </w:rPr>
        <w:t>)».</w:t>
      </w:r>
    </w:p>
    <w:p w:rsidR="0068653F" w:rsidRDefault="0068653F" w:rsidP="0068653F">
      <w:pPr>
        <w:rPr>
          <w:rFonts w:ascii="Times New Roman" w:hAnsi="Times New Roman"/>
        </w:rPr>
      </w:pPr>
    </w:p>
    <w:p w:rsidR="0084673C" w:rsidRDefault="0084673C"/>
    <w:sectPr w:rsidR="0084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32271"/>
    <w:multiLevelType w:val="multilevel"/>
    <w:tmpl w:val="F0EA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7E"/>
    <w:rsid w:val="00334C49"/>
    <w:rsid w:val="0068653F"/>
    <w:rsid w:val="0084673C"/>
    <w:rsid w:val="00AB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5CEA"/>
  <w15:chartTrackingRefBased/>
  <w15:docId w15:val="{C2CA9110-E488-4C26-84FE-62E82070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5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7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2022-01-20T09:20:00Z</dcterms:created>
  <dcterms:modified xsi:type="dcterms:W3CDTF">2022-10-31T07:43:00Z</dcterms:modified>
</cp:coreProperties>
</file>